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hd w:fill="d9d9d9" w:val="clear"/>
        <w:ind w:left="10800" w:firstLine="720"/>
        <w:rPr/>
      </w:pPr>
      <w:r w:rsidDel="00000000" w:rsidR="00000000" w:rsidRPr="00000000">
        <w:rPr>
          <w:rtl w:val="0"/>
        </w:rPr>
        <w:t xml:space="preserve">ОБРАЗАЦ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БУЏЕТ ПРОЈЕКТА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221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4"/>
        <w:gridCol w:w="3904"/>
        <w:gridCol w:w="2644"/>
        <w:gridCol w:w="2645"/>
        <w:gridCol w:w="2645"/>
        <w:tblGridChange w:id="0">
          <w:tblGrid>
            <w:gridCol w:w="1384"/>
            <w:gridCol w:w="3904"/>
            <w:gridCol w:w="2644"/>
            <w:gridCol w:w="2645"/>
            <w:gridCol w:w="264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Редни број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Опис – ставка буџетске линије</w:t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Износ у дин.</w:t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Учешће организације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Тражена средства од општине Деспотовац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A">
            <w:pPr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Укупно</w:t>
            </w:r>
          </w:p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20" w:firstLine="0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____________________                   </w:t>
        <w:tab/>
        <w:tab/>
        <w:tab/>
        <w:t xml:space="preserve">М П.                                         ______________________</w:t>
      </w:r>
    </w:p>
    <w:p w:rsidR="00000000" w:rsidDel="00000000" w:rsidP="00000000" w:rsidRDefault="00000000" w:rsidRPr="00000000" w14:paraId="00000044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потпис особе одговорне                                             </w:t>
        <w:tab/>
        <w:tab/>
        <w:tab/>
        <w:t xml:space="preserve">             потпис овлашћеног лица</w:t>
      </w:r>
    </w:p>
    <w:p w:rsidR="00000000" w:rsidDel="00000000" w:rsidP="00000000" w:rsidRDefault="00000000" w:rsidRPr="00000000" w14:paraId="00000045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за пројекат                                                                                                                    организације</w:t>
      </w:r>
    </w:p>
    <w:p w:rsidR="00000000" w:rsidDel="00000000" w:rsidP="00000000" w:rsidRDefault="00000000" w:rsidRPr="00000000" w14:paraId="00000046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У_________________ дана  ______________</w:t>
      </w:r>
    </w:p>
    <w:p w:rsidR="00000000" w:rsidDel="00000000" w:rsidP="00000000" w:rsidRDefault="00000000" w:rsidRPr="00000000" w14:paraId="0000004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НАРАТИВНИ БУЏЕТ ПРОЈЕКТА</w:t>
      </w:r>
    </w:p>
    <w:p w:rsidR="00000000" w:rsidDel="00000000" w:rsidP="00000000" w:rsidRDefault="00000000" w:rsidRPr="00000000" w14:paraId="0000004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(Дати детаљан опис и образложење ставки по буџетским линијама датих у Буџету пројекта, при чему их треба наводити у складу са њиховим редоследом у табеларном буџету пројекта. Ако имате потребе, на крају наведите напомене и коментаре у вези са трошковима пројекта.)</w:t>
      </w:r>
    </w:p>
    <w:p w:rsidR="00000000" w:rsidDel="00000000" w:rsidP="00000000" w:rsidRDefault="00000000" w:rsidRPr="00000000" w14:paraId="00000050">
      <w:pPr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851" w:top="851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